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Филиал учреждения образования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«Белорусский государственный технологический университет»</w:t>
      </w:r>
    </w:p>
    <w:p w:rsid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Бобруйский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государственный лесотехнический колледж»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59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и г л а 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а е 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0594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05949">
        <w:rPr>
          <w:rFonts w:ascii="Times New Roman" w:hAnsi="Times New Roman" w:cs="Times New Roman"/>
          <w:sz w:val="28"/>
          <w:szCs w:val="28"/>
        </w:rPr>
        <w:t xml:space="preserve"> г о т о в к у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(заочная форма получения образования)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на условиях оплаты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по специальности 2-46 01 71 Механическая обработка древесины и производство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деревянных строительных изделий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руководящих работников и специалистов, работающих в отрасли не менее 1 года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и имеющих среднее специальное образование по группам специальностей: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01 «Машиностроительное оборудование и технологии»;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02 «Металлургия»;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03 «Энергетика»;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04 «Радиоэлектроника»;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05 «Лесной комплекс»;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07 «Химическое производство»;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10 «Геологоразведка и горнодобывающее производство»;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11 «Строительство и коммунальное хозяйство»;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36 20 «Общеотраслевое оборудование»;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37 01 «Автомобили, тракторы, электрифицированный наземный городской транспорт»;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38 «Приборы»;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39 02 «Конструкции радиоэлектронных средств»;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41 «Компоненты оборудования»;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42 «Металлургия»;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43 «Энергетика»;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46 «Лесная промышленность»;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47 02 «Производство полиграфическое»;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48 «Химическая промышленность»;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51 02 «Разработка месторождений полезных ископаемых»;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53 «Автоматизация»;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70 «Строительство»;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74 «Сельское хозяйство»;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75 01 «Лесное хозяйство»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Срок обучения – 8 м</w:t>
      </w:r>
      <w:r w:rsidR="009C0B30">
        <w:rPr>
          <w:rFonts w:ascii="Times New Roman" w:hAnsi="Times New Roman" w:cs="Times New Roman"/>
          <w:sz w:val="28"/>
          <w:szCs w:val="28"/>
        </w:rPr>
        <w:t>есяцев (первый этап-октябрь 2022 г., второй этап–май 2023</w:t>
      </w:r>
      <w:r w:rsidRPr="00E05949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Ориент</w:t>
      </w:r>
      <w:r w:rsidR="009C0B30">
        <w:rPr>
          <w:rFonts w:ascii="Times New Roman" w:hAnsi="Times New Roman" w:cs="Times New Roman"/>
          <w:sz w:val="28"/>
          <w:szCs w:val="28"/>
        </w:rPr>
        <w:t>ировочная стоимость обучения – 8</w:t>
      </w:r>
      <w:r w:rsidRPr="00E05949">
        <w:rPr>
          <w:rFonts w:ascii="Times New Roman" w:hAnsi="Times New Roman" w:cs="Times New Roman"/>
          <w:sz w:val="28"/>
          <w:szCs w:val="28"/>
        </w:rPr>
        <w:t>00 бел. руб</w:t>
      </w:r>
      <w:proofErr w:type="gramStart"/>
      <w:r w:rsidRPr="00E0594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>оплата осуществляется в два этапа)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lastRenderedPageBreak/>
        <w:t>Документы принимаются с 20 июля 2017 года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Зачисление осуществляется на основании среднего балла документа об образовании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Абитуриент представляет в приемную комиссию следующие документы: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 xml:space="preserve">-заявление на имя директора филиала </w:t>
      </w:r>
      <w:proofErr w:type="gramStart"/>
      <w:r w:rsidRPr="00E059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>по установленной форме);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- направление (по установленной форме) от организации;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- копия диплома об образовании с приложением (</w:t>
      </w:r>
      <w:proofErr w:type="gramStart"/>
      <w:r w:rsidRPr="00E05949">
        <w:rPr>
          <w:rFonts w:ascii="Times New Roman" w:hAnsi="Times New Roman" w:cs="Times New Roman"/>
          <w:sz w:val="28"/>
          <w:szCs w:val="28"/>
        </w:rPr>
        <w:t>заверенные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>);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-копия свидетельства о признании документа об образовании, выданного в иностранном государстве, и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установлении его эквивалентност</w:t>
      </w:r>
      <w:proofErr w:type="gramStart"/>
      <w:r w:rsidRPr="00E0594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>соответствия) документу об образовании Республики Беларусь(для лиц ,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получивших среднее специальное образование в организациях иностранных государств);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5949">
        <w:rPr>
          <w:rFonts w:ascii="Times New Roman" w:hAnsi="Times New Roman" w:cs="Times New Roman"/>
          <w:sz w:val="28"/>
          <w:szCs w:val="28"/>
        </w:rPr>
        <w:t>- выписка из трудовой книжки, заверенная руководителем организации (последняя запись «Работает в данной</w:t>
      </w:r>
      <w:proofErr w:type="gramEnd"/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должности по настоящее время», дата выдачи выписки, подпись ответственного лица, печать);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- две фотографии размером 3х4;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- 2 почтовых конверт</w:t>
      </w:r>
      <w:proofErr w:type="gramStart"/>
      <w:r w:rsidRPr="00E05949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>подписанных).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По окончании присваивается квалификация техника с выдачей диплома о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переподготовке.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Документы принимаются по адресу: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 xml:space="preserve">213802 Могилевская область, </w:t>
      </w:r>
      <w:proofErr w:type="gramStart"/>
      <w:r w:rsidRPr="00E059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 xml:space="preserve"> Бобруйск</w:t>
      </w: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49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ул. Ленина д.93а,</w:t>
      </w:r>
    </w:p>
    <w:p w:rsidR="000C1824" w:rsidRPr="00E05949" w:rsidRDefault="00E05949" w:rsidP="00E0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49">
        <w:rPr>
          <w:rFonts w:ascii="Times New Roman" w:hAnsi="Times New Roman" w:cs="Times New Roman"/>
          <w:sz w:val="28"/>
          <w:szCs w:val="28"/>
        </w:rPr>
        <w:t>Тел. для справок</w:t>
      </w:r>
      <w:proofErr w:type="gramStart"/>
      <w:r w:rsidRPr="00E059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5949">
        <w:rPr>
          <w:rFonts w:ascii="Times New Roman" w:hAnsi="Times New Roman" w:cs="Times New Roman"/>
          <w:sz w:val="28"/>
          <w:szCs w:val="28"/>
        </w:rPr>
        <w:t>80225774195</w:t>
      </w:r>
    </w:p>
    <w:sectPr w:rsidR="000C1824" w:rsidRPr="00E05949" w:rsidSect="000C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949"/>
    <w:rsid w:val="000C1824"/>
    <w:rsid w:val="008D2E1D"/>
    <w:rsid w:val="009C0B30"/>
    <w:rsid w:val="00E0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5</cp:revision>
  <dcterms:created xsi:type="dcterms:W3CDTF">2022-01-04T09:32:00Z</dcterms:created>
  <dcterms:modified xsi:type="dcterms:W3CDTF">2022-01-05T05:55:00Z</dcterms:modified>
</cp:coreProperties>
</file>